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45A" w:rsidRPr="0009145A" w:rsidRDefault="0009145A" w:rsidP="0009145A">
      <w:pPr>
        <w:jc w:val="center"/>
        <w:rPr>
          <w:rFonts w:asciiTheme="majorEastAsia" w:eastAsiaTheme="majorEastAsia" w:hAnsiTheme="majorEastAsia"/>
          <w:sz w:val="24"/>
          <w:szCs w:val="24"/>
        </w:rPr>
      </w:pPr>
      <w:r w:rsidRPr="0009145A">
        <w:rPr>
          <w:rFonts w:asciiTheme="majorEastAsia" w:eastAsiaTheme="majorEastAsia" w:hAnsiTheme="majorEastAsia" w:hint="eastAsia"/>
          <w:sz w:val="24"/>
          <w:szCs w:val="24"/>
        </w:rPr>
        <w:t>郵便貯金口座からの会費自動引き落としについて</w:t>
      </w:r>
    </w:p>
    <w:p w:rsidR="0009145A" w:rsidRDefault="0009145A" w:rsidP="0009145A">
      <w:pPr>
        <w:pStyle w:val="Default"/>
      </w:pPr>
    </w:p>
    <w:p w:rsidR="0009145A" w:rsidRPr="0009145A" w:rsidRDefault="0009145A" w:rsidP="0009145A">
      <w:pPr>
        <w:pStyle w:val="Default"/>
        <w:snapToGrid w:val="0"/>
        <w:rPr>
          <w:rFonts w:asciiTheme="minorHAnsi" w:eastAsiaTheme="minorHAnsi"/>
          <w:sz w:val="23"/>
          <w:szCs w:val="23"/>
        </w:rPr>
      </w:pPr>
      <w:r>
        <w:t xml:space="preserve"> </w:t>
      </w:r>
      <w:r w:rsidRPr="0009145A">
        <w:rPr>
          <w:rFonts w:asciiTheme="minorHAnsi" w:eastAsiaTheme="minorHAnsi" w:hint="eastAsia"/>
          <w:sz w:val="23"/>
          <w:szCs w:val="23"/>
        </w:rPr>
        <w:t>これまで森林利用学会では，会員の皆様方には郵便振替等にて会費をお支払いいただいておりましたが，郵便貯金口座からの自動引き落としをご利用いただけるようになりました。</w:t>
      </w:r>
    </w:p>
    <w:p w:rsidR="0009145A" w:rsidRPr="0009145A" w:rsidRDefault="0009145A" w:rsidP="0009145A">
      <w:pPr>
        <w:pStyle w:val="Default"/>
        <w:snapToGrid w:val="0"/>
        <w:ind w:firstLineChars="100" w:firstLine="230"/>
        <w:rPr>
          <w:rFonts w:asciiTheme="minorHAnsi" w:eastAsiaTheme="minorHAnsi"/>
          <w:sz w:val="23"/>
          <w:szCs w:val="23"/>
        </w:rPr>
      </w:pPr>
      <w:r w:rsidRPr="0009145A">
        <w:rPr>
          <w:rFonts w:asciiTheme="minorHAnsi" w:eastAsiaTheme="minorHAnsi" w:hint="eastAsia"/>
          <w:sz w:val="23"/>
          <w:szCs w:val="23"/>
        </w:rPr>
        <w:t>この自動引き落としにより郵便局までご足労いただく手間がなくなるとともに，手数料</w:t>
      </w:r>
      <w:r>
        <w:rPr>
          <w:rFonts w:asciiTheme="minorHAnsi" w:eastAsiaTheme="minorHAnsi" w:hint="eastAsia"/>
          <w:sz w:val="23"/>
          <w:szCs w:val="23"/>
        </w:rPr>
        <w:t>も</w:t>
      </w:r>
      <w:r w:rsidRPr="0009145A">
        <w:rPr>
          <w:rFonts w:asciiTheme="minorHAnsi" w:eastAsiaTheme="minorHAnsi" w:hint="eastAsia"/>
          <w:sz w:val="23"/>
          <w:szCs w:val="23"/>
        </w:rPr>
        <w:t>窓口振込</w:t>
      </w:r>
      <w:r>
        <w:rPr>
          <w:rFonts w:asciiTheme="minorHAnsi" w:eastAsiaTheme="minorHAnsi" w:hint="eastAsia"/>
          <w:sz w:val="23"/>
          <w:szCs w:val="23"/>
        </w:rPr>
        <w:t>よりも</w:t>
      </w:r>
      <w:r w:rsidRPr="0009145A">
        <w:rPr>
          <w:rFonts w:asciiTheme="minorHAnsi" w:eastAsiaTheme="minorHAnsi" w:hint="eastAsia"/>
          <w:sz w:val="23"/>
          <w:szCs w:val="23"/>
        </w:rPr>
        <w:t>お得になります。郵便局に貯金口座をお持ちの方であれば，どなたでもご利用いただけます。ぜひご利用いただきたいと思います。</w:t>
      </w:r>
    </w:p>
    <w:p w:rsidR="0009145A" w:rsidRPr="0009145A" w:rsidRDefault="0009145A" w:rsidP="0009145A">
      <w:pPr>
        <w:pStyle w:val="Default"/>
        <w:snapToGrid w:val="0"/>
        <w:ind w:firstLineChars="100" w:firstLine="230"/>
        <w:rPr>
          <w:rFonts w:asciiTheme="minorHAnsi" w:eastAsiaTheme="minorHAnsi"/>
          <w:sz w:val="23"/>
          <w:szCs w:val="23"/>
        </w:rPr>
      </w:pPr>
      <w:r w:rsidRPr="0009145A">
        <w:rPr>
          <w:rFonts w:asciiTheme="minorHAnsi" w:eastAsiaTheme="minorHAnsi" w:hint="eastAsia"/>
          <w:sz w:val="23"/>
          <w:szCs w:val="23"/>
        </w:rPr>
        <w:t>近年会費の納入率が低下しておりますが，当該年度の会費を納入されたかどうかお忘れの方も多いかと存じます。どうか会費納入率の向上のためにも，自動引き落としへの移行にご協力をお願いいたします。</w:t>
      </w:r>
    </w:p>
    <w:p w:rsidR="0009145A" w:rsidRDefault="0009145A" w:rsidP="0009145A">
      <w:pPr>
        <w:snapToGrid w:val="0"/>
        <w:ind w:firstLineChars="100" w:firstLine="230"/>
        <w:rPr>
          <w:rFonts w:eastAsiaTheme="minorHAnsi"/>
          <w:sz w:val="23"/>
          <w:szCs w:val="23"/>
        </w:rPr>
      </w:pPr>
      <w:r w:rsidRPr="0009145A">
        <w:rPr>
          <w:rFonts w:eastAsiaTheme="minorHAnsi" w:hint="eastAsia"/>
          <w:sz w:val="23"/>
          <w:szCs w:val="23"/>
        </w:rPr>
        <w:t>会費自動引き落としをご希望の方は，下記にご記入のうえ，事務局まで</w:t>
      </w:r>
      <w:r w:rsidRPr="0009145A">
        <w:rPr>
          <w:rFonts w:eastAsiaTheme="minorHAnsi" w:cs="Times New Roman"/>
          <w:sz w:val="23"/>
          <w:szCs w:val="23"/>
        </w:rPr>
        <w:t>FAX</w:t>
      </w:r>
      <w:r w:rsidRPr="0009145A">
        <w:rPr>
          <w:rFonts w:eastAsiaTheme="minorHAnsi" w:hint="eastAsia"/>
          <w:sz w:val="23"/>
          <w:szCs w:val="23"/>
        </w:rPr>
        <w:t>にてお申し込みください。また，</w:t>
      </w:r>
      <w:r w:rsidRPr="0009145A">
        <w:rPr>
          <w:rFonts w:eastAsiaTheme="minorHAnsi" w:cs="Times New Roman"/>
          <w:sz w:val="23"/>
          <w:szCs w:val="23"/>
        </w:rPr>
        <w:t>E-mail</w:t>
      </w:r>
      <w:r w:rsidRPr="0009145A">
        <w:rPr>
          <w:rFonts w:eastAsiaTheme="minorHAnsi" w:hint="eastAsia"/>
          <w:sz w:val="23"/>
          <w:szCs w:val="23"/>
        </w:rPr>
        <w:t>，お電話によるお申し込みも受け付けております。お申し込みいただいた方には，自動引き落としのための専用用紙をご送付いたします。</w:t>
      </w:r>
    </w:p>
    <w:p w:rsidR="0009145A" w:rsidRDefault="0009145A" w:rsidP="0009145A">
      <w:pPr>
        <w:pStyle w:val="Default"/>
      </w:pPr>
    </w:p>
    <w:p w:rsidR="0009145A" w:rsidRPr="0009145A" w:rsidRDefault="0009145A" w:rsidP="0009145A">
      <w:pPr>
        <w:pStyle w:val="Default"/>
        <w:snapToGrid w:val="0"/>
        <w:rPr>
          <w:rFonts w:asciiTheme="minorHAnsi" w:eastAsiaTheme="minorHAnsi"/>
          <w:sz w:val="23"/>
          <w:szCs w:val="23"/>
        </w:rPr>
      </w:pPr>
      <w:r>
        <w:t xml:space="preserve"> </w:t>
      </w:r>
      <w:r w:rsidRPr="0009145A">
        <w:rPr>
          <w:rFonts w:asciiTheme="minorHAnsi" w:eastAsiaTheme="minorHAnsi" w:hint="eastAsia"/>
          <w:sz w:val="23"/>
          <w:szCs w:val="23"/>
        </w:rPr>
        <w:t>森林利用学会事務局</w:t>
      </w:r>
    </w:p>
    <w:p w:rsidR="0009145A" w:rsidRPr="0009145A" w:rsidRDefault="0009145A" w:rsidP="0009145A">
      <w:pPr>
        <w:pStyle w:val="Default"/>
        <w:snapToGrid w:val="0"/>
        <w:ind w:leftChars="270" w:left="567"/>
        <w:rPr>
          <w:rFonts w:asciiTheme="minorHAnsi" w:eastAsiaTheme="minorHAnsi" w:cs="Times New Roman"/>
          <w:sz w:val="23"/>
          <w:szCs w:val="23"/>
        </w:rPr>
      </w:pPr>
      <w:r w:rsidRPr="0009145A">
        <w:rPr>
          <w:rFonts w:asciiTheme="minorHAnsi" w:eastAsiaTheme="minorHAnsi" w:hint="eastAsia"/>
          <w:sz w:val="23"/>
          <w:szCs w:val="23"/>
        </w:rPr>
        <w:t>〒</w:t>
      </w:r>
      <w:r w:rsidRPr="0009145A">
        <w:rPr>
          <w:rFonts w:asciiTheme="minorHAnsi" w:eastAsiaTheme="minorHAnsi" w:cs="Times New Roman"/>
          <w:sz w:val="23"/>
          <w:szCs w:val="23"/>
        </w:rPr>
        <w:t>113-8657</w:t>
      </w:r>
      <w:r w:rsidRPr="0009145A">
        <w:rPr>
          <w:rFonts w:asciiTheme="minorHAnsi" w:eastAsiaTheme="minorHAnsi" w:hint="eastAsia"/>
          <w:sz w:val="23"/>
          <w:szCs w:val="23"/>
        </w:rPr>
        <w:t>東京都文京区弥生</w:t>
      </w:r>
      <w:r w:rsidRPr="0009145A">
        <w:rPr>
          <w:rFonts w:asciiTheme="minorHAnsi" w:eastAsiaTheme="minorHAnsi" w:cs="Times New Roman"/>
          <w:sz w:val="23"/>
          <w:szCs w:val="23"/>
        </w:rPr>
        <w:t>1-1-1</w:t>
      </w:r>
    </w:p>
    <w:p w:rsidR="0009145A" w:rsidRPr="0009145A" w:rsidRDefault="0009145A" w:rsidP="0009145A">
      <w:pPr>
        <w:pStyle w:val="Default"/>
        <w:snapToGrid w:val="0"/>
        <w:ind w:leftChars="270" w:left="567"/>
        <w:rPr>
          <w:rFonts w:asciiTheme="minorHAnsi" w:eastAsiaTheme="minorHAnsi"/>
          <w:sz w:val="23"/>
          <w:szCs w:val="23"/>
        </w:rPr>
      </w:pPr>
      <w:r w:rsidRPr="0009145A">
        <w:rPr>
          <w:rFonts w:asciiTheme="minorHAnsi" w:eastAsiaTheme="minorHAnsi" w:hint="eastAsia"/>
          <w:sz w:val="23"/>
          <w:szCs w:val="23"/>
        </w:rPr>
        <w:t>東京大学大学院農学生命科学研究科森林利用学</w:t>
      </w:r>
      <w:bookmarkStart w:id="0" w:name="_GoBack"/>
      <w:bookmarkEnd w:id="0"/>
      <w:r w:rsidRPr="0009145A">
        <w:rPr>
          <w:rFonts w:asciiTheme="minorHAnsi" w:eastAsiaTheme="minorHAnsi" w:hint="eastAsia"/>
          <w:sz w:val="23"/>
          <w:szCs w:val="23"/>
        </w:rPr>
        <w:t>研究室</w:t>
      </w:r>
    </w:p>
    <w:p w:rsidR="0009145A" w:rsidRPr="0009145A" w:rsidRDefault="0009145A" w:rsidP="0009145A">
      <w:pPr>
        <w:pStyle w:val="Default"/>
        <w:snapToGrid w:val="0"/>
        <w:ind w:leftChars="270" w:left="567"/>
        <w:rPr>
          <w:rFonts w:asciiTheme="minorHAnsi" w:eastAsiaTheme="minorHAnsi" w:cs="Times New Roman"/>
          <w:sz w:val="23"/>
          <w:szCs w:val="23"/>
        </w:rPr>
      </w:pPr>
      <w:r w:rsidRPr="0009145A">
        <w:rPr>
          <w:rFonts w:asciiTheme="minorHAnsi" w:eastAsiaTheme="minorHAnsi" w:cs="Times New Roman"/>
          <w:sz w:val="23"/>
          <w:szCs w:val="23"/>
        </w:rPr>
        <w:t>TEL</w:t>
      </w:r>
      <w:r w:rsidRPr="0009145A">
        <w:rPr>
          <w:rFonts w:asciiTheme="minorHAnsi" w:eastAsiaTheme="minorHAnsi" w:hint="eastAsia"/>
          <w:sz w:val="23"/>
          <w:szCs w:val="23"/>
        </w:rPr>
        <w:t>：</w:t>
      </w:r>
      <w:r w:rsidRPr="0009145A">
        <w:rPr>
          <w:rFonts w:asciiTheme="minorHAnsi" w:eastAsiaTheme="minorHAnsi" w:cs="Times New Roman"/>
          <w:sz w:val="23"/>
          <w:szCs w:val="23"/>
        </w:rPr>
        <w:t>03-5841-5205</w:t>
      </w:r>
    </w:p>
    <w:p w:rsidR="0009145A" w:rsidRPr="0009145A" w:rsidRDefault="0009145A" w:rsidP="0009145A">
      <w:pPr>
        <w:pStyle w:val="Default"/>
        <w:snapToGrid w:val="0"/>
        <w:ind w:leftChars="270" w:left="567"/>
        <w:rPr>
          <w:rFonts w:asciiTheme="minorHAnsi" w:eastAsiaTheme="minorHAnsi" w:cs="Times New Roman"/>
          <w:sz w:val="23"/>
          <w:szCs w:val="23"/>
        </w:rPr>
      </w:pPr>
      <w:r w:rsidRPr="0009145A">
        <w:rPr>
          <w:rFonts w:asciiTheme="minorHAnsi" w:eastAsiaTheme="minorHAnsi" w:cs="Times New Roman"/>
          <w:sz w:val="23"/>
          <w:szCs w:val="23"/>
        </w:rPr>
        <w:t>FAX</w:t>
      </w:r>
      <w:r w:rsidRPr="0009145A">
        <w:rPr>
          <w:rFonts w:asciiTheme="minorHAnsi" w:eastAsiaTheme="minorHAnsi" w:hint="eastAsia"/>
          <w:sz w:val="23"/>
          <w:szCs w:val="23"/>
        </w:rPr>
        <w:t>：</w:t>
      </w:r>
      <w:r w:rsidRPr="0009145A">
        <w:rPr>
          <w:rFonts w:asciiTheme="minorHAnsi" w:eastAsiaTheme="minorHAnsi" w:cs="Times New Roman"/>
          <w:sz w:val="23"/>
          <w:szCs w:val="23"/>
        </w:rPr>
        <w:t>03-5841-7553</w:t>
      </w:r>
    </w:p>
    <w:p w:rsidR="0009145A" w:rsidRDefault="0009145A" w:rsidP="0009145A">
      <w:pPr>
        <w:snapToGrid w:val="0"/>
        <w:ind w:leftChars="270" w:left="567" w:firstLine="2"/>
        <w:rPr>
          <w:rFonts w:eastAsiaTheme="minorHAnsi" w:cs="Times New Roman"/>
          <w:sz w:val="23"/>
          <w:szCs w:val="23"/>
        </w:rPr>
      </w:pPr>
      <w:r w:rsidRPr="0009145A">
        <w:rPr>
          <w:rFonts w:eastAsiaTheme="minorHAnsi" w:cs="Times New Roman"/>
          <w:sz w:val="23"/>
          <w:szCs w:val="23"/>
        </w:rPr>
        <w:t>E-mail</w:t>
      </w:r>
      <w:r w:rsidRPr="0009145A">
        <w:rPr>
          <w:rFonts w:eastAsiaTheme="minorHAnsi" w:hint="eastAsia"/>
          <w:sz w:val="23"/>
          <w:szCs w:val="23"/>
        </w:rPr>
        <w:t>：</w:t>
      </w:r>
      <w:hyperlink r:id="rId5" w:history="1">
        <w:r w:rsidRPr="007670C8">
          <w:rPr>
            <w:rStyle w:val="a3"/>
            <w:rFonts w:eastAsiaTheme="minorHAnsi" w:cs="Times New Roman"/>
            <w:sz w:val="23"/>
            <w:szCs w:val="23"/>
          </w:rPr>
          <w:t>jfes-office@jfes.jp</w:t>
        </w:r>
      </w:hyperlink>
    </w:p>
    <w:p w:rsidR="0009145A" w:rsidRDefault="0009145A" w:rsidP="0009145A">
      <w:pPr>
        <w:snapToGrid w:val="0"/>
        <w:ind w:leftChars="270" w:left="567" w:firstLine="2"/>
        <w:rPr>
          <w:rFonts w:eastAsiaTheme="minorHAnsi"/>
        </w:rPr>
      </w:pPr>
    </w:p>
    <w:p w:rsidR="0009145A" w:rsidRDefault="0009145A" w:rsidP="0009145A">
      <w:pPr>
        <w:snapToGrid w:val="0"/>
        <w:ind w:leftChars="270" w:left="567" w:firstLine="2"/>
        <w:rPr>
          <w:rFonts w:eastAsiaTheme="minorHAnsi" w:hint="eastAsia"/>
        </w:rPr>
      </w:pPr>
    </w:p>
    <w:tbl>
      <w:tblPr>
        <w:tblStyle w:val="a5"/>
        <w:tblW w:w="0" w:type="auto"/>
        <w:tblInd w:w="141" w:type="dxa"/>
        <w:tblLook w:val="04A0" w:firstRow="1" w:lastRow="0" w:firstColumn="1" w:lastColumn="0" w:noHBand="0" w:noVBand="1"/>
      </w:tblPr>
      <w:tblGrid>
        <w:gridCol w:w="1697"/>
        <w:gridCol w:w="6656"/>
      </w:tblGrid>
      <w:tr w:rsidR="0009145A" w:rsidTr="0009145A">
        <w:tc>
          <w:tcPr>
            <w:tcW w:w="8353" w:type="dxa"/>
            <w:gridSpan w:val="2"/>
            <w:tcBorders>
              <w:top w:val="single" w:sz="4" w:space="0" w:color="auto"/>
              <w:left w:val="single" w:sz="4" w:space="0" w:color="auto"/>
              <w:bottom w:val="single" w:sz="4" w:space="0" w:color="auto"/>
              <w:right w:val="single" w:sz="4" w:space="0" w:color="auto"/>
            </w:tcBorders>
            <w:vAlign w:val="center"/>
          </w:tcPr>
          <w:p w:rsidR="0009145A" w:rsidRPr="0009145A" w:rsidRDefault="0009145A" w:rsidP="0009145A">
            <w:pPr>
              <w:pStyle w:val="a6"/>
              <w:numPr>
                <w:ilvl w:val="0"/>
                <w:numId w:val="2"/>
              </w:numPr>
              <w:snapToGrid w:val="0"/>
              <w:ind w:leftChars="0"/>
              <w:jc w:val="center"/>
              <w:rPr>
                <w:rFonts w:eastAsiaTheme="minorHAnsi" w:hint="eastAsia"/>
              </w:rPr>
            </w:pPr>
            <w:r w:rsidRPr="0009145A">
              <w:rPr>
                <w:rFonts w:eastAsiaTheme="minorHAnsi" w:hint="eastAsia"/>
              </w:rPr>
              <w:t>郵便貯金口座からの会費自動引き落としを申し込みます</w:t>
            </w:r>
          </w:p>
        </w:tc>
      </w:tr>
      <w:tr w:rsidR="0009145A" w:rsidTr="0009145A">
        <w:trPr>
          <w:trHeight w:val="1443"/>
        </w:trPr>
        <w:tc>
          <w:tcPr>
            <w:tcW w:w="1697" w:type="dxa"/>
            <w:tcBorders>
              <w:top w:val="single" w:sz="4" w:space="0" w:color="auto"/>
            </w:tcBorders>
            <w:vAlign w:val="center"/>
          </w:tcPr>
          <w:p w:rsidR="0009145A" w:rsidRDefault="0009145A" w:rsidP="0009145A">
            <w:pPr>
              <w:snapToGrid w:val="0"/>
              <w:jc w:val="center"/>
              <w:rPr>
                <w:rFonts w:eastAsiaTheme="minorHAnsi"/>
              </w:rPr>
            </w:pPr>
            <w:r>
              <w:rPr>
                <w:rFonts w:eastAsiaTheme="minorHAnsi" w:hint="eastAsia"/>
              </w:rPr>
              <w:t>お名前</w:t>
            </w:r>
          </w:p>
          <w:p w:rsidR="0009145A" w:rsidRPr="0009145A" w:rsidRDefault="0009145A" w:rsidP="0009145A">
            <w:pPr>
              <w:snapToGrid w:val="0"/>
              <w:rPr>
                <w:rFonts w:eastAsiaTheme="minorHAnsi" w:hint="eastAsia"/>
              </w:rPr>
            </w:pPr>
            <w:r>
              <w:rPr>
                <w:rFonts w:eastAsiaTheme="minorHAnsi" w:hint="eastAsia"/>
              </w:rPr>
              <w:t>（口座名義人）</w:t>
            </w:r>
          </w:p>
        </w:tc>
        <w:tc>
          <w:tcPr>
            <w:tcW w:w="6656" w:type="dxa"/>
            <w:tcBorders>
              <w:top w:val="single" w:sz="4" w:space="0" w:color="auto"/>
            </w:tcBorders>
            <w:vAlign w:val="center"/>
          </w:tcPr>
          <w:p w:rsidR="0009145A" w:rsidRDefault="0009145A" w:rsidP="0009145A">
            <w:pPr>
              <w:snapToGrid w:val="0"/>
              <w:rPr>
                <w:rFonts w:eastAsiaTheme="minorHAnsi" w:hint="eastAsia"/>
              </w:rPr>
            </w:pPr>
          </w:p>
        </w:tc>
      </w:tr>
      <w:tr w:rsidR="0009145A" w:rsidTr="0009145A">
        <w:trPr>
          <w:trHeight w:val="1469"/>
        </w:trPr>
        <w:tc>
          <w:tcPr>
            <w:tcW w:w="1697" w:type="dxa"/>
            <w:vAlign w:val="center"/>
          </w:tcPr>
          <w:p w:rsidR="0009145A" w:rsidRDefault="0009145A" w:rsidP="0009145A">
            <w:pPr>
              <w:snapToGrid w:val="0"/>
              <w:jc w:val="center"/>
              <w:rPr>
                <w:rFonts w:eastAsiaTheme="minorHAnsi" w:hint="eastAsia"/>
              </w:rPr>
            </w:pPr>
            <w:r>
              <w:rPr>
                <w:rFonts w:eastAsiaTheme="minorHAnsi" w:hint="eastAsia"/>
              </w:rPr>
              <w:t>所属</w:t>
            </w:r>
          </w:p>
        </w:tc>
        <w:tc>
          <w:tcPr>
            <w:tcW w:w="6656" w:type="dxa"/>
            <w:vAlign w:val="center"/>
          </w:tcPr>
          <w:p w:rsidR="0009145A" w:rsidRDefault="0009145A" w:rsidP="0009145A">
            <w:pPr>
              <w:snapToGrid w:val="0"/>
              <w:rPr>
                <w:rFonts w:eastAsiaTheme="minorHAnsi" w:hint="eastAsia"/>
              </w:rPr>
            </w:pPr>
          </w:p>
        </w:tc>
      </w:tr>
    </w:tbl>
    <w:p w:rsidR="0009145A" w:rsidRPr="0009145A" w:rsidRDefault="0009145A" w:rsidP="0009145A">
      <w:pPr>
        <w:snapToGrid w:val="0"/>
        <w:ind w:leftChars="67" w:left="141" w:firstLine="2"/>
        <w:rPr>
          <w:rFonts w:eastAsiaTheme="minorHAnsi" w:hint="eastAsia"/>
        </w:rPr>
      </w:pPr>
    </w:p>
    <w:sectPr w:rsidR="0009145A" w:rsidRPr="000914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Yu Mincho"/>
    <w:panose1 w:val="02020400000000000000"/>
    <w:charset w:val="80"/>
    <w:family w:val="roman"/>
    <w:pitch w:val="variable"/>
    <w:sig w:usb0="800002E7" w:usb1="2AC7FCFF" w:usb2="00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D99"/>
    <w:multiLevelType w:val="hybridMultilevel"/>
    <w:tmpl w:val="6EE6DCEC"/>
    <w:lvl w:ilvl="0" w:tplc="C9429C7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951E2"/>
    <w:multiLevelType w:val="hybridMultilevel"/>
    <w:tmpl w:val="66C4D156"/>
    <w:lvl w:ilvl="0" w:tplc="50706A4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5A"/>
    <w:rsid w:val="0009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9DB5B"/>
  <w15:chartTrackingRefBased/>
  <w15:docId w15:val="{4654ABD3-723A-4008-87A5-92F792FB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145A"/>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145A"/>
    <w:rPr>
      <w:color w:val="0563C1" w:themeColor="hyperlink"/>
      <w:u w:val="single"/>
    </w:rPr>
  </w:style>
  <w:style w:type="character" w:styleId="a4">
    <w:name w:val="Unresolved Mention"/>
    <w:basedOn w:val="a0"/>
    <w:uiPriority w:val="99"/>
    <w:semiHidden/>
    <w:unhideWhenUsed/>
    <w:rsid w:val="0009145A"/>
    <w:rPr>
      <w:color w:val="605E5C"/>
      <w:shd w:val="clear" w:color="auto" w:fill="E1DFDD"/>
    </w:rPr>
  </w:style>
  <w:style w:type="table" w:styleId="a5">
    <w:name w:val="Table Grid"/>
    <w:basedOn w:val="a1"/>
    <w:uiPriority w:val="39"/>
    <w:rsid w:val="0009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914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fes-office@jfes.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hirokomuneoka</dc:creator>
  <cp:keywords/>
  <dc:description/>
  <cp:lastModifiedBy>hirokomuneoka</cp:lastModifiedBy>
  <cp:revision>1</cp:revision>
  <dcterms:created xsi:type="dcterms:W3CDTF">2020-06-17T07:24:00Z</dcterms:created>
  <dcterms:modified xsi:type="dcterms:W3CDTF">2020-06-17T07:34:00Z</dcterms:modified>
</cp:coreProperties>
</file>